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FDC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</w:t>
            </w:r>
            <w:r w:rsidR="006D0BD6">
              <w:rPr>
                <w:rFonts w:ascii="Arial" w:hAnsi="Arial" w:cs="Arial"/>
                <w:lang w:eastAsia="en-GB"/>
              </w:rPr>
              <w:t>twa Kobiór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850D0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D0BD6">
              <w:rPr>
                <w:rFonts w:ascii="Arial" w:hAnsi="Arial" w:cs="Arial"/>
                <w:lang w:eastAsia="en-GB"/>
              </w:rPr>
              <w:t>ZG.270.2</w:t>
            </w:r>
            <w:bookmarkStart w:id="0" w:name="_GoBack"/>
            <w:bookmarkEnd w:id="0"/>
            <w:r w:rsidR="00942B7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76EC6" w14:textId="77777777" w:rsidR="00EE5A76" w:rsidRDefault="00EE5A76">
      <w:r>
        <w:separator/>
      </w:r>
    </w:p>
  </w:endnote>
  <w:endnote w:type="continuationSeparator" w:id="0">
    <w:p w14:paraId="15B749B7" w14:textId="77777777" w:rsidR="00EE5A76" w:rsidRDefault="00EE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525C3C1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67ED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E1B0" w14:textId="77777777" w:rsidR="00EE5A76" w:rsidRDefault="00EE5A76">
      <w:r>
        <w:separator/>
      </w:r>
    </w:p>
  </w:footnote>
  <w:footnote w:type="continuationSeparator" w:id="0">
    <w:p w14:paraId="45FE1073" w14:textId="77777777" w:rsidR="00EE5A76" w:rsidRDefault="00EE5A7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BD6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ED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A76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3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